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>zu</w:t>
      </w:r>
      <w:r w:rsidR="00264BC4">
        <w:rPr>
          <w:rFonts w:ascii="Tahoma" w:hAnsi="Tahoma" w:cs="Tahoma"/>
          <w:b/>
          <w:sz w:val="28"/>
        </w:rPr>
        <w:t xml:space="preserve">m </w:t>
      </w:r>
      <w:r w:rsidR="002E4489">
        <w:rPr>
          <w:rFonts w:ascii="Tahoma" w:hAnsi="Tahoma" w:cs="Tahoma"/>
          <w:b/>
          <w:sz w:val="28"/>
        </w:rPr>
        <w:t>2</w:t>
      </w:r>
      <w:r w:rsidR="009A5B8E">
        <w:rPr>
          <w:rFonts w:ascii="Tahoma" w:hAnsi="Tahoma" w:cs="Tahoma"/>
          <w:b/>
          <w:sz w:val="28"/>
        </w:rPr>
        <w:t>. Pfingsttag</w:t>
      </w:r>
    </w:p>
    <w:p w:rsidR="00AD14D3" w:rsidRPr="00FF1B51" w:rsidRDefault="00AD14D3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7D6E59" w:rsidP="0065741F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Apg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r w:rsidR="002E4489">
              <w:rPr>
                <w:rFonts w:ascii="Tahoma" w:hAnsi="Tahoma" w:cs="Tahoma"/>
                <w:sz w:val="24"/>
              </w:rPr>
              <w:t>10, 42 – 48</w:t>
            </w:r>
          </w:p>
        </w:tc>
        <w:tc>
          <w:tcPr>
            <w:tcW w:w="7139" w:type="dxa"/>
          </w:tcPr>
          <w:p w:rsidR="00FF1B51" w:rsidRDefault="007D6E59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Joh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r w:rsidR="002E4489">
              <w:rPr>
                <w:rFonts w:ascii="Tahoma" w:hAnsi="Tahoma" w:cs="Tahoma"/>
                <w:sz w:val="24"/>
              </w:rPr>
              <w:t>3, 16 – 21</w:t>
            </w:r>
          </w:p>
        </w:tc>
      </w:tr>
      <w:tr w:rsidR="00FF1B51" w:rsidRPr="00FF1B51" w:rsidTr="00FF1B51">
        <w:tc>
          <w:tcPr>
            <w:tcW w:w="7138" w:type="dxa"/>
          </w:tcPr>
          <w:p w:rsidR="00CB1593" w:rsidRPr="00FF1B51" w:rsidRDefault="002E4489" w:rsidP="002E4489">
            <w:pPr>
              <w:rPr>
                <w:rFonts w:ascii="Tahoma" w:hAnsi="Tahoma" w:cs="Tahoma"/>
              </w:rPr>
            </w:pPr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42 Und hat uns geboten, zu predigen dem Volk und zu zeugen,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er ist verordnet von Gott zum Richter der Lebendigen und der Toten. 43 Von diesem zeugen alle Propheten,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durch seinen Namen alle, die an ihn glauben, Vergebung der Sünden empfangen sollen. 44 Da Petrus noch diese Worte redete, fiel der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heilige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Geist auf alle, die dem Wort zuhörten. 45 Und die Gläubigen aus den Juden, die mit Petrus gekommen waren, entsetzten sich,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auch auf die Heiden die Gabe des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heiligen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Geistes ausgegossen ward; 46 denn sie hörten,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sie mit Zungen redeten und Gott </w:t>
            </w:r>
            <w:proofErr w:type="gram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hoch priesen</w:t>
            </w:r>
            <w:proofErr w:type="gram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. Da antwortete Petrus: </w:t>
            </w:r>
            <w:bookmarkStart w:id="0" w:name="_GoBack"/>
            <w:bookmarkEnd w:id="0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47 Mag auch jemand das Wasser wehren,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diese nicht getauft werden, die den heiligen Geist empfangen haben gleichwie auch wir? 48 Und befahl, sie zu taufen in dem Namen des HERRN. Da baten sie ihn, </w:t>
            </w:r>
            <w:proofErr w:type="spellStart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2E4489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er etliche Tage dabliebe.</w:t>
            </w:r>
          </w:p>
        </w:tc>
        <w:tc>
          <w:tcPr>
            <w:tcW w:w="7139" w:type="dxa"/>
          </w:tcPr>
          <w:p w:rsidR="00264BC4" w:rsidRPr="00FF1B51" w:rsidRDefault="002E4489" w:rsidP="002E4489">
            <w:pPr>
              <w:rPr>
                <w:rFonts w:ascii="Tahoma" w:hAnsi="Tahoma" w:cs="Tahoma"/>
              </w:rPr>
            </w:pPr>
            <w:r w:rsidRPr="002E4489">
              <w:rPr>
                <w:rFonts w:ascii="Tahoma" w:hAnsi="Tahoma" w:cs="Tahoma"/>
              </w:rPr>
              <w:t xml:space="preserve">16 Also hat Gott die Welt geliebt,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er seinen eingeborenen Sohn gab, auf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alle, die an ihn glauben, nicht verloren werden, sondern das ewige Leben haben. 17 Denn Gott hat seinen Sohn nicht gesandt in die Welt,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er die Welt richte, sondern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die Welt durch ihn selig werde. 18 Wer an ihn glaubt, der wird nicht gerichtet; wer aber nicht glaubt, der ist schon gerichtet, denn er glaubt nicht an den Namen des eingeborenen Sohnes Gottes. 19 Das ist aber das Gericht,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das Licht in die Welt gekommen ist, und die Menschen liebten die Finsternis mehr als das Licht; denn ihre Werke waren böse. 20 Wer Arges tut, der </w:t>
            </w:r>
            <w:proofErr w:type="spellStart"/>
            <w:r w:rsidRPr="002E4489">
              <w:rPr>
                <w:rFonts w:ascii="Tahoma" w:hAnsi="Tahoma" w:cs="Tahoma"/>
              </w:rPr>
              <w:t>haßt</w:t>
            </w:r>
            <w:proofErr w:type="spellEnd"/>
            <w:r w:rsidRPr="002E4489">
              <w:rPr>
                <w:rFonts w:ascii="Tahoma" w:hAnsi="Tahoma" w:cs="Tahoma"/>
              </w:rPr>
              <w:t xml:space="preserve"> das Licht und kommt nicht an das Licht, auf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seine Werke nicht gestraft werden. 21 Wer aber die Wahrheit tut, der kommt an das Licht, </w:t>
            </w:r>
            <w:proofErr w:type="spellStart"/>
            <w:r w:rsidRPr="002E4489">
              <w:rPr>
                <w:rFonts w:ascii="Tahoma" w:hAnsi="Tahoma" w:cs="Tahoma"/>
              </w:rPr>
              <w:t>daß</w:t>
            </w:r>
            <w:proofErr w:type="spellEnd"/>
            <w:r w:rsidRPr="002E4489">
              <w:rPr>
                <w:rFonts w:ascii="Tahoma" w:hAnsi="Tahoma" w:cs="Tahoma"/>
              </w:rPr>
              <w:t xml:space="preserve"> seine Werke offenbar werden; denn sie sind in Gott getan.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865A0"/>
    <w:rsid w:val="000B5876"/>
    <w:rsid w:val="000B6B92"/>
    <w:rsid w:val="000E2CAD"/>
    <w:rsid w:val="001267A8"/>
    <w:rsid w:val="00166D2D"/>
    <w:rsid w:val="001674A6"/>
    <w:rsid w:val="001844A6"/>
    <w:rsid w:val="00191732"/>
    <w:rsid w:val="00264BC4"/>
    <w:rsid w:val="00265215"/>
    <w:rsid w:val="002804C8"/>
    <w:rsid w:val="002C52D7"/>
    <w:rsid w:val="002D5BE8"/>
    <w:rsid w:val="002D60E1"/>
    <w:rsid w:val="002E4489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5D01DD"/>
    <w:rsid w:val="00610206"/>
    <w:rsid w:val="0061101A"/>
    <w:rsid w:val="0065741F"/>
    <w:rsid w:val="00666DC9"/>
    <w:rsid w:val="00686AEC"/>
    <w:rsid w:val="006A2CB6"/>
    <w:rsid w:val="006B6A0C"/>
    <w:rsid w:val="006F2717"/>
    <w:rsid w:val="00753005"/>
    <w:rsid w:val="007C280D"/>
    <w:rsid w:val="007D4903"/>
    <w:rsid w:val="007D6E59"/>
    <w:rsid w:val="00842B7E"/>
    <w:rsid w:val="00844232"/>
    <w:rsid w:val="00871BAB"/>
    <w:rsid w:val="00894E85"/>
    <w:rsid w:val="008E7D82"/>
    <w:rsid w:val="00933840"/>
    <w:rsid w:val="009A5B8E"/>
    <w:rsid w:val="009B18CE"/>
    <w:rsid w:val="009E6457"/>
    <w:rsid w:val="009E7109"/>
    <w:rsid w:val="00A0242F"/>
    <w:rsid w:val="00A25825"/>
    <w:rsid w:val="00A33BA9"/>
    <w:rsid w:val="00A448EE"/>
    <w:rsid w:val="00AC2FA9"/>
    <w:rsid w:val="00AD14D3"/>
    <w:rsid w:val="00AD22D2"/>
    <w:rsid w:val="00AF18BE"/>
    <w:rsid w:val="00B51842"/>
    <w:rsid w:val="00B677C7"/>
    <w:rsid w:val="00B810A2"/>
    <w:rsid w:val="00C1203E"/>
    <w:rsid w:val="00C47D85"/>
    <w:rsid w:val="00CB0C7F"/>
    <w:rsid w:val="00CB1593"/>
    <w:rsid w:val="00CD7C0B"/>
    <w:rsid w:val="00D14743"/>
    <w:rsid w:val="00D221D9"/>
    <w:rsid w:val="00D35D15"/>
    <w:rsid w:val="00D532B9"/>
    <w:rsid w:val="00E5221C"/>
    <w:rsid w:val="00E65399"/>
    <w:rsid w:val="00E9797E"/>
    <w:rsid w:val="00EB75CF"/>
    <w:rsid w:val="00EC5CA2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62BB-354C-46F2-AB99-21362C08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2018-01-03T15:15:00Z</dcterms:created>
  <dcterms:modified xsi:type="dcterms:W3CDTF">2018-01-03T15:15:00Z</dcterms:modified>
</cp:coreProperties>
</file>